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EFEB0" w14:textId="6491A682" w:rsidR="00DD6600" w:rsidRPr="00C90183" w:rsidRDefault="00DD6600" w:rsidP="00DD6600">
      <w:pPr>
        <w:rPr>
          <w:rFonts w:ascii="Arial" w:hAnsi="Arial" w:cs="Arial"/>
        </w:rPr>
      </w:pPr>
      <w:bookmarkStart w:id="0" w:name="_Hlk17201346"/>
      <w:r>
        <w:rPr>
          <w:rFonts w:ascii="Arial" w:hAnsi="Arial" w:cs="Arial"/>
          <w:lang w:val="ru"/>
        </w:rPr>
        <w:t xml:space="preserve">Амштеттен – </w:t>
      </w:r>
      <w:r w:rsidR="006B3B65">
        <w:rPr>
          <w:rFonts w:ascii="Arial" w:hAnsi="Arial" w:cs="Arial"/>
          <w:lang w:val="de-DE"/>
        </w:rPr>
        <w:t>25</w:t>
      </w:r>
      <w:r>
        <w:rPr>
          <w:rFonts w:ascii="Arial" w:hAnsi="Arial" w:cs="Arial"/>
          <w:lang w:val="ru"/>
        </w:rPr>
        <w:t>.0</w:t>
      </w:r>
      <w:r w:rsidR="006B3B65">
        <w:rPr>
          <w:rFonts w:ascii="Arial" w:hAnsi="Arial" w:cs="Arial"/>
          <w:lang w:val="de-DE"/>
        </w:rPr>
        <w:t>5</w:t>
      </w:r>
      <w:r>
        <w:rPr>
          <w:rFonts w:ascii="Arial" w:hAnsi="Arial" w:cs="Arial"/>
          <w:lang w:val="ru"/>
        </w:rPr>
        <w:t>.2022</w:t>
      </w:r>
    </w:p>
    <w:p w14:paraId="0F9D3C1B" w14:textId="77777777" w:rsidR="00DD6600" w:rsidRPr="00C90183" w:rsidRDefault="00DD6600" w:rsidP="00DD6600">
      <w:pPr>
        <w:rPr>
          <w:rFonts w:ascii="Arial" w:hAnsi="Arial" w:cs="Arial"/>
          <w:b/>
          <w:bCs/>
        </w:rPr>
      </w:pPr>
    </w:p>
    <w:p w14:paraId="1F4FFBE8" w14:textId="63213B42" w:rsidR="00B50A78" w:rsidRDefault="006B3B65" w:rsidP="000D4BD4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ru"/>
        </w:rPr>
      </w:pPr>
      <w:r w:rsidRPr="006B3B65">
        <w:rPr>
          <w:rFonts w:ascii="Arial" w:hAnsi="Arial" w:cs="Arial"/>
          <w:b/>
          <w:bCs/>
          <w:sz w:val="28"/>
          <w:szCs w:val="28"/>
          <w:lang w:val="ru"/>
        </w:rPr>
        <w:t>LiSEC и Crystal Units: клиент в центре внимания, или как создать новое техническое решение из пожеланий заказчика</w:t>
      </w:r>
    </w:p>
    <w:p w14:paraId="0CEB4971" w14:textId="77777777" w:rsidR="006B3B65" w:rsidRPr="00812692" w:rsidRDefault="006B3B65" w:rsidP="000D4BD4">
      <w:pPr>
        <w:spacing w:after="0" w:line="360" w:lineRule="auto"/>
        <w:rPr>
          <w:rFonts w:ascii="Arial" w:hAnsi="Arial" w:cs="Arial"/>
          <w:lang w:val="ru"/>
        </w:rPr>
      </w:pPr>
    </w:p>
    <w:p w14:paraId="21E79194" w14:textId="77777777" w:rsidR="0007380C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Всегда желанными гостями в офисе LiSEC являются Панкай Горсиа и Виджей Халай, управляющие директора британской компании по переработке стекла Crystal Units. И даже во время пандемии COVID-19, когда возможность международных поездок была в течение двух лет сильно ограничена, это успешное предприятие из Англии всегда оставалось в состоянии интенсивного виртуального обмена информацией с компанией LiSEC. Так было и на первой виртуальной выставке 2020 года, предложившей клиентам розыгрыш или интеллектуальный конкурс, в ходе которого клиенты LiSEC могли демонстрировать свои идеи новых продуктов и подавать рационализаторские предложения.</w:t>
      </w:r>
    </w:p>
    <w:p w14:paraId="6704A68F" w14:textId="702A4D62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 xml:space="preserve"> </w:t>
      </w:r>
    </w:p>
    <w:p w14:paraId="3876BA21" w14:textId="77777777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Оба управляющих директора Crystal Units стали победителями этого соревнования и заняли со своими идеями первое и второе место. Через два года после первой выставки в виртуальном формате, представлявшей собой кампус LiSEC, победителям наконец удалось получить главный приз: полет на вертолете службы срочной доставки LiSAIR над производственной площадкой LiSEC в г. Зайтенштеттен и эксклюзивный осмотр цехов!</w:t>
      </w:r>
    </w:p>
    <w:p w14:paraId="3DCF5955" w14:textId="77777777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</w:p>
    <w:p w14:paraId="56A2E772" w14:textId="77777777" w:rsidR="006B3B65" w:rsidRPr="0007380C" w:rsidRDefault="006B3B65" w:rsidP="006B3B65">
      <w:pPr>
        <w:spacing w:after="0" w:line="360" w:lineRule="auto"/>
        <w:rPr>
          <w:rFonts w:ascii="Arial" w:hAnsi="Arial" w:cs="Arial"/>
          <w:b/>
          <w:bCs/>
          <w:lang w:val="ru"/>
        </w:rPr>
      </w:pPr>
      <w:r w:rsidRPr="0007380C">
        <w:rPr>
          <w:rFonts w:ascii="Arial" w:hAnsi="Arial" w:cs="Arial"/>
          <w:b/>
          <w:bCs/>
          <w:lang w:val="ru"/>
        </w:rPr>
        <w:t>От идеи к реализации: RHF - роботизированная система для автоматической установки рамок от компании LiSEC</w:t>
      </w:r>
    </w:p>
    <w:p w14:paraId="4295EAE3" w14:textId="4BC8A0AC" w:rsid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Идея, принесшая компании Crystal Units главный приз конкурса, заключалась в том, чтобы обеспечить при изготовлении стеклопакетов новое преимущество, реализовав технологию манипулятора для установки дистанционных рамок, что повысило бы уровень точности и скорости производства. Кроме того, наши клиенты хотели реализовать таким образом установку специальной пленки вместо третьего, среднего стекла в тройном пакете – там, где точность позиционирования имеет решающее значение для «работы» готового изделия.</w:t>
      </w:r>
    </w:p>
    <w:p w14:paraId="6AC8D261" w14:textId="77777777" w:rsidR="0007380C" w:rsidRPr="006B3B65" w:rsidRDefault="0007380C" w:rsidP="006B3B65">
      <w:pPr>
        <w:spacing w:after="0" w:line="360" w:lineRule="auto"/>
        <w:rPr>
          <w:rFonts w:ascii="Arial" w:hAnsi="Arial" w:cs="Arial"/>
          <w:lang w:val="ru"/>
        </w:rPr>
      </w:pPr>
    </w:p>
    <w:p w14:paraId="50A784C4" w14:textId="77777777" w:rsidR="0007380C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lastRenderedPageBreak/>
        <w:t>И эта идея легла в основу новой машины LiSEC - RHF-A25/25. И вот, после интенсивной фазы проектирования и цикла испытаний при различных условиях, роботизированная система для автоматической установки рамок - в том числе и для особых форм - доступна на рынке.</w:t>
      </w:r>
    </w:p>
    <w:p w14:paraId="0C60E494" w14:textId="353BC2A8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 xml:space="preserve"> </w:t>
      </w:r>
    </w:p>
    <w:p w14:paraId="7C2DBAA2" w14:textId="459D35F5" w:rsid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Осмотр этой машины на месте и в производстве стал одной из основных причин - конечно, вместе с совершением экскурсии на вертолете LiSAIR - для приезда дирекции Crystal Units на фирму LiSEC в Зайтенштеттен.</w:t>
      </w:r>
    </w:p>
    <w:p w14:paraId="3B2BE147" w14:textId="77777777" w:rsidR="0007380C" w:rsidRPr="006B3B65" w:rsidRDefault="0007380C" w:rsidP="006B3B65">
      <w:pPr>
        <w:spacing w:after="0" w:line="360" w:lineRule="auto"/>
        <w:rPr>
          <w:rFonts w:ascii="Arial" w:hAnsi="Arial" w:cs="Arial"/>
          <w:lang w:val="ru"/>
        </w:rPr>
      </w:pPr>
    </w:p>
    <w:p w14:paraId="29F9FCF2" w14:textId="77777777" w:rsidR="0007380C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Система RHF-A25/25 состоит из шестиосевого робота со сгибающейся рукой и монтированного на нем грейфера для рамок, который обеспечивает оптимальную выверку и надежную транспортировку рамок после двустороннего нанесения бутила. Робот перемещает стабильную опору грейфера так, что рамка остается неподвижной с любой стороны, и производит ее установку с высочайшим уровнем качества. Такой процесс обеспечивает быструю и непрерывную установку рамок с равномерным отступом от неподвижной стенки со всех сторон при самых различных размерах рамы. За счет непрерывного процесса работы системы LiSEC RHF-A25/25 удается значительно увеличить производительность. Благодаря большому диапазону движения робота можно устанавливать рамку практически под любым углом по отношению к изолинии.</w:t>
      </w:r>
    </w:p>
    <w:p w14:paraId="015DD3E3" w14:textId="1D6E4280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 xml:space="preserve"> </w:t>
      </w:r>
    </w:p>
    <w:p w14:paraId="4CF5D60E" w14:textId="77777777" w:rsidR="0007380C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Представители британской компании по переработке стекла Crystal Units оказались восхищены этой системой: «Для нас всегда удовольствие приезжать в Австрию на фирму LiSEC - не только для осмотра машин, которые наше предприятие ищет для своих нужд, но и просто новых станков и разработок, мыслей об инвестиции в которые у нас даже не было в голове.Основной причиной данной поездки был осмотр нового робота RHF, который в составе линии для изготовления стеклопакетов должен оптимизировать наше производство в Лондоне. Это удивительная машина, она произвела на нас сильное впечатление. Кроме того, нам очень понравились и автоматическая установка для засыпки осушителя ARL-45F, которая впервые дает возможность точно идентифицировать текущий уровень заполнения дистанционной рамки, равно как и регулируемая по высоте система для нанесения бутила LBH-60M. Очень полезно было увидеть эти машины во взаимодействии, то как они взаимно дополняют рабочие операции!», - делится впечатлениями Панкай Горсиа.</w:t>
      </w:r>
    </w:p>
    <w:p w14:paraId="079668D6" w14:textId="76699E96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lastRenderedPageBreak/>
        <w:t xml:space="preserve"> </w:t>
      </w:r>
    </w:p>
    <w:p w14:paraId="30408427" w14:textId="77777777" w:rsidR="006B3B65" w:rsidRPr="0007380C" w:rsidRDefault="006B3B65" w:rsidP="006B3B65">
      <w:pPr>
        <w:spacing w:after="0" w:line="360" w:lineRule="auto"/>
        <w:rPr>
          <w:rFonts w:ascii="Arial" w:hAnsi="Arial" w:cs="Arial"/>
          <w:b/>
          <w:bCs/>
          <w:lang w:val="ru"/>
        </w:rPr>
      </w:pPr>
      <w:r w:rsidRPr="0007380C">
        <w:rPr>
          <w:rFonts w:ascii="Arial" w:hAnsi="Arial" w:cs="Arial"/>
          <w:b/>
          <w:bCs/>
          <w:lang w:val="ru"/>
        </w:rPr>
        <w:t>Самая скоростная обрабатывающая машина на рынке на текущий момент: KSD</w:t>
      </w:r>
    </w:p>
    <w:p w14:paraId="361AAA2B" w14:textId="0E21B0C7" w:rsid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Особое восхищение у дирекции Crystal Units вызвала и новая установка KSD-A от компании LiSEC. Здесь речь идет ни о чем ином, как о самой быстрой машине для вертикальной обработки и шлифовки кромок с периферийными шлифовальными кругами, доступной на рынке на сегодняшний день. Эта машина сочетает в себе чрезвычайную гибкость обработки со стабильным, надежным и высоким качеством. Благодаря запатентованной технологии LiTEC slider, используемой на данной установке, обеспечивается неизменно превосходное качество кромки. В отличие от традиционных машин установка KSD-A может обрабатывать и стекла с дефектами в виде выступов и углублений на кромке, а также с чрезмерными допусками при раскрое по размеру и геометрии. За счет используемого в KSD-A (стандартного) инструмента становится возможной гибкая обработка стекла различного качества и толщины без смены инструмента. После наглядной демонстрации возможностей KSD-A у Панкая Горсиа и Виджея Халай уже не оставалось сомнений - такая установка LiSEC из Австрии должна как можно скорее дополнить производство Crystal Units в Англии. «Мы действительно восхищены KSD и ее возможностями. Эта машина несомненно станет темой для обсуждения при приобретении нового обрабатывающего оборудования для нашего производства», - говорит Виджей Халай.</w:t>
      </w:r>
    </w:p>
    <w:p w14:paraId="3D878607" w14:textId="77777777" w:rsidR="0007380C" w:rsidRPr="006B3B65" w:rsidRDefault="0007380C" w:rsidP="006B3B65">
      <w:pPr>
        <w:spacing w:after="0" w:line="360" w:lineRule="auto"/>
        <w:rPr>
          <w:rFonts w:ascii="Arial" w:hAnsi="Arial" w:cs="Arial"/>
          <w:lang w:val="ru"/>
        </w:rPr>
      </w:pPr>
    </w:p>
    <w:p w14:paraId="0035A396" w14:textId="77777777" w:rsidR="0007380C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 xml:space="preserve">Хотите получить дополнительную информацию по обрабатывающим машинам LiSEC? Вам интересно специальное ноу-хау в сфере обработки кромки, шлифовки и полировки? Узнать больше можно здесь: </w:t>
      </w:r>
      <w:hyperlink r:id="rId8" w:history="1">
        <w:r w:rsidR="0007380C" w:rsidRPr="006F472D">
          <w:rPr>
            <w:rStyle w:val="Hyperlink"/>
            <w:rFonts w:ascii="Arial" w:hAnsi="Arial" w:cs="Arial"/>
            <w:lang w:val="ru"/>
          </w:rPr>
          <w:t>https://blog.lisec.com/top-surface-quality-vertical-glass-edge-polishing</w:t>
        </w:r>
      </w:hyperlink>
      <w:r w:rsidR="0007380C" w:rsidRPr="0007380C">
        <w:rPr>
          <w:rFonts w:ascii="Arial" w:hAnsi="Arial" w:cs="Arial"/>
          <w:lang w:val="ru"/>
        </w:rPr>
        <w:t xml:space="preserve"> </w:t>
      </w:r>
    </w:p>
    <w:p w14:paraId="37FEF539" w14:textId="48AF17EC" w:rsidR="006B3B65" w:rsidRP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 xml:space="preserve"> </w:t>
      </w:r>
    </w:p>
    <w:p w14:paraId="4B125357" w14:textId="24D165B8" w:rsidR="006B3B65" w:rsidRDefault="006B3B65" w:rsidP="006B3B65">
      <w:pPr>
        <w:spacing w:after="0" w:line="360" w:lineRule="auto"/>
        <w:rPr>
          <w:rFonts w:ascii="Arial" w:hAnsi="Arial" w:cs="Arial"/>
          <w:lang w:val="ru"/>
        </w:rPr>
      </w:pPr>
      <w:r w:rsidRPr="006B3B65">
        <w:rPr>
          <w:rFonts w:ascii="Arial" w:hAnsi="Arial" w:cs="Arial"/>
          <w:lang w:val="ru"/>
        </w:rPr>
        <w:t>По полной программе, удачный визит представителей Crystal Units на предприятие LiSEC: «Полет на вертолете также стал, без всякий сомнений, одним из ярких впечатлений. Дни, проведенные в Австрии, снова подарили нам бесценный опыт - это касается всего визита в целом, но от пребывания на LISEC я уже и не ожидаю чего-то иного», - говорит Панкай Горсиа.</w:t>
      </w:r>
    </w:p>
    <w:p w14:paraId="10380E7A" w14:textId="77777777" w:rsidR="0007380C" w:rsidRPr="006B3B65" w:rsidRDefault="0007380C" w:rsidP="006B3B65">
      <w:pPr>
        <w:spacing w:after="0" w:line="360" w:lineRule="auto"/>
        <w:rPr>
          <w:rFonts w:ascii="Arial" w:hAnsi="Arial" w:cs="Arial"/>
          <w:lang w:val="ru"/>
        </w:rPr>
      </w:pPr>
    </w:p>
    <w:p w14:paraId="7FDE9DC5" w14:textId="3C8733E2" w:rsidR="003B539D" w:rsidRPr="00812692" w:rsidRDefault="006B3B65" w:rsidP="003135E8">
      <w:pPr>
        <w:spacing w:after="0" w:line="360" w:lineRule="auto"/>
        <w:rPr>
          <w:rFonts w:ascii="Arial" w:hAnsi="Arial" w:cs="Arial"/>
          <w:b/>
          <w:bCs/>
          <w:lang w:val="ru"/>
        </w:rPr>
      </w:pPr>
      <w:r w:rsidRPr="006B3B65">
        <w:rPr>
          <w:rFonts w:ascii="Arial" w:hAnsi="Arial" w:cs="Arial"/>
          <w:lang w:val="ru"/>
        </w:rPr>
        <w:t xml:space="preserve">Вы хотите посетить кампус LiSEC и провести виртуальный осмотр новых комплексных разработок компании: Присоединяйтесь на </w:t>
      </w:r>
      <w:hyperlink r:id="rId9" w:history="1">
        <w:r w:rsidR="0007380C" w:rsidRPr="006F472D">
          <w:rPr>
            <w:rStyle w:val="Hyperlink"/>
            <w:rFonts w:ascii="Arial" w:hAnsi="Arial" w:cs="Arial"/>
            <w:lang w:val="ru"/>
          </w:rPr>
          <w:t>https://campus.lisec.com/</w:t>
        </w:r>
      </w:hyperlink>
      <w:r w:rsidR="0007380C" w:rsidRPr="0007380C">
        <w:rPr>
          <w:rFonts w:ascii="Arial" w:hAnsi="Arial" w:cs="Arial"/>
          <w:lang w:val="ru"/>
        </w:rPr>
        <w:t xml:space="preserve"> </w:t>
      </w:r>
      <w:r w:rsidRPr="006B3B65">
        <w:rPr>
          <w:rFonts w:ascii="Arial" w:hAnsi="Arial" w:cs="Arial"/>
          <w:lang w:val="ru"/>
        </w:rPr>
        <w:t>и погружайтесь в мир LiSEC из своего офиса / дома!</w:t>
      </w:r>
    </w:p>
    <w:p w14:paraId="6362843E" w14:textId="5814AC42" w:rsidR="0086758B" w:rsidRDefault="00DD6600" w:rsidP="00A13393">
      <w:pPr>
        <w:spacing w:after="0" w:line="360" w:lineRule="auto"/>
        <w:rPr>
          <w:rFonts w:ascii="Arial" w:hAnsi="Arial" w:cs="Arial"/>
          <w:bCs/>
          <w:szCs w:val="28"/>
        </w:rPr>
      </w:pPr>
      <w:r>
        <w:rPr>
          <w:rFonts w:ascii="Arial" w:hAnsi="Arial" w:cs="Arial"/>
          <w:b/>
          <w:bCs/>
          <w:lang w:val="ru"/>
        </w:rPr>
        <w:lastRenderedPageBreak/>
        <w:t>Фотографии:</w:t>
      </w:r>
      <w:r>
        <w:rPr>
          <w:rFonts w:ascii="Arial" w:hAnsi="Arial" w:cs="Arial"/>
          <w:noProof/>
          <w:lang w:val="ru"/>
        </w:rPr>
        <w:t xml:space="preserve"> </w:t>
      </w:r>
      <w:bookmarkEnd w:id="0"/>
    </w:p>
    <w:p w14:paraId="1EBA1B96" w14:textId="77777777" w:rsidR="0007380C" w:rsidRDefault="0007380C" w:rsidP="0007380C">
      <w:pPr>
        <w:widowControl w:val="0"/>
        <w:spacing w:after="0" w:line="240" w:lineRule="auto"/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noProof/>
          <w:color w:val="202124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64C10FB3" wp14:editId="5D84276F">
            <wp:simplePos x="0" y="0"/>
            <wp:positionH relativeFrom="margin">
              <wp:align>left</wp:align>
            </wp:positionH>
            <wp:positionV relativeFrom="paragraph">
              <wp:posOffset>3670935</wp:posOffset>
            </wp:positionV>
            <wp:extent cx="3143250" cy="4191000"/>
            <wp:effectExtent l="0" t="0" r="0" b="0"/>
            <wp:wrapSquare wrapText="bothSides"/>
            <wp:docPr id="9" name="Grafik 9" descr="Ein Bild, das Text, Person, Man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Person, Mann, drauß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02124"/>
          <w:shd w:val="clear" w:color="auto" w:fill="FFFFFF"/>
        </w:rPr>
        <w:drawing>
          <wp:inline distT="0" distB="0" distL="0" distR="0" wp14:anchorId="31E9AC42" wp14:editId="6C823F22">
            <wp:extent cx="5760720" cy="3396615"/>
            <wp:effectExtent l="0" t="0" r="0" b="0"/>
            <wp:docPr id="8" name="Grafik 8" descr="Ein Bild, das Ebene, Himmel, Flugzeug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Ebene, Himmel, Flugzeug, drauße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02124"/>
          <w:shd w:val="clear" w:color="auto" w:fill="FFFFFF"/>
        </w:rPr>
        <w:drawing>
          <wp:inline distT="0" distB="0" distL="0" distR="0" wp14:anchorId="5BBCEF6A" wp14:editId="7A399D48">
            <wp:extent cx="3142800" cy="4190400"/>
            <wp:effectExtent l="0" t="0" r="635" b="635"/>
            <wp:docPr id="10" name="Grafik 10" descr="Ein Bild, das Person, Cockpit, Systemsteuer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Person, Cockpit, Systemsteuerung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800" cy="41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9968C" w14:textId="507DD21D" w:rsidR="00AB2050" w:rsidRPr="00C14416" w:rsidRDefault="00D6532B" w:rsidP="004F3ED0">
      <w:pPr>
        <w:widowControl w:val="0"/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color w:val="202124"/>
          <w:shd w:val="clear" w:color="auto" w:fill="FFFFFF"/>
          <w:lang w:val="ru"/>
        </w:rPr>
        <w:t>© LiSEC</w:t>
      </w:r>
    </w:p>
    <w:p w14:paraId="552377F6" w14:textId="77777777" w:rsidR="00BD0827" w:rsidRPr="00E0022A" w:rsidRDefault="00BD0827" w:rsidP="004F3ED0">
      <w:pPr>
        <w:widowControl w:val="0"/>
        <w:spacing w:after="0" w:line="240" w:lineRule="auto"/>
        <w:jc w:val="both"/>
        <w:rPr>
          <w:rFonts w:ascii="Arial" w:hAnsi="Arial" w:cs="Arial"/>
          <w:b/>
          <w:sz w:val="18"/>
        </w:rPr>
      </w:pPr>
    </w:p>
    <w:p w14:paraId="50F90888" w14:textId="72C39B23" w:rsidR="004F3ED0" w:rsidRPr="00C14416" w:rsidRDefault="004F3ED0" w:rsidP="004F3ED0">
      <w:pPr>
        <w:widowControl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lastRenderedPageBreak/>
        <w:t>О компании LiSEC</w:t>
      </w:r>
    </w:p>
    <w:p w14:paraId="7CC92F15" w14:textId="6E6147E7" w:rsidR="004F3ED0" w:rsidRPr="00812692" w:rsidRDefault="006A3C7B" w:rsidP="006A3C7B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lang w:val="ru"/>
        </w:rPr>
      </w:pPr>
      <w:bookmarkStart w:id="1" w:name="_Hlk97719094"/>
      <w:r>
        <w:rPr>
          <w:rFonts w:ascii="Arial" w:hAnsi="Arial" w:cs="Arial"/>
          <w:sz w:val="20"/>
          <w:szCs w:val="20"/>
          <w:lang w:val="ru"/>
        </w:rPr>
        <w:t>Предприятие LiSEC с главным офисом в Хаусменинге/Амштеттене является группой компаний, которая на протяжении 60 лет работает на глобальном международном уровне и предлагает инновационные единичные и комплексные решения в области обработки листового стекла. Спектр оказываемых услуг включает в себя оборудование, решения по автоматизации и сервисное обслуживание. Доля экспорта группы предприятий, на которых занято ок. 1.100 сотрудников и действует более 20 производственных площадок, составила в 2020 году более 94 процентов. В 2021 году ей удалось достигнуть оборотов в размере более 200 млн. евро. Компания LiSEC занимается разработкой и производством систем резки и сортировки стекла, отдельных компонентов и комплексных производственных линий для производства изоляционного и многослойного безопасного стекла, а также станков для обработки кромки и термической обработки стекла. Своей надежной технологией и продуманными решениями по автоматизации компания LiSEC задает стандарты в области качества и технологий и вносит существенный вклад в успех своих клиентов</w:t>
      </w:r>
    </w:p>
    <w:bookmarkEnd w:id="1"/>
    <w:p w14:paraId="4D202520" w14:textId="77777777" w:rsidR="004F3ED0" w:rsidRPr="00812692" w:rsidRDefault="004F3ED0" w:rsidP="004F3ED0">
      <w:pPr>
        <w:spacing w:after="0" w:line="240" w:lineRule="auto"/>
        <w:rPr>
          <w:rFonts w:ascii="Arial" w:hAnsi="Arial" w:cs="Arial"/>
          <w:sz w:val="20"/>
          <w:szCs w:val="20"/>
          <w:lang w:val="ru"/>
        </w:rPr>
      </w:pPr>
    </w:p>
    <w:p w14:paraId="653D1710" w14:textId="2A04936B" w:rsidR="004F3ED0" w:rsidRPr="00812692" w:rsidRDefault="004F3ED0" w:rsidP="004F3ED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ru"/>
        </w:rPr>
        <w:t>Дополнительная информация:</w:t>
      </w:r>
      <w:r>
        <w:rPr>
          <w:rFonts w:ascii="Arial" w:hAnsi="Arial" w:cs="Arial"/>
          <w:color w:val="000000"/>
          <w:sz w:val="20"/>
          <w:szCs w:val="20"/>
          <w:lang w:val="ru"/>
        </w:rPr>
        <w:br/>
      </w:r>
      <w:r>
        <w:rPr>
          <w:rFonts w:ascii="Arial" w:hAnsi="Arial" w:cs="Arial"/>
          <w:sz w:val="20"/>
          <w:szCs w:val="20"/>
          <w:lang w:val="ru"/>
        </w:rPr>
        <w:t>Клаудиа ГУШЛЬБАУЭР</w:t>
      </w:r>
    </w:p>
    <w:p w14:paraId="73AAA3DD" w14:textId="77777777" w:rsidR="004F3ED0" w:rsidRPr="00812692" w:rsidRDefault="004F3ED0" w:rsidP="004F3ED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>Руководитель отдела маркетинга и корпоративных коммуникаций</w:t>
      </w:r>
    </w:p>
    <w:p w14:paraId="745D5A6E" w14:textId="77777777" w:rsidR="004F3ED0" w:rsidRPr="00812692" w:rsidRDefault="004F3ED0" w:rsidP="004F3ED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rial" w:hAnsi="Arial" w:cs="Arial"/>
          <w:sz w:val="20"/>
          <w:szCs w:val="20"/>
          <w:lang w:val="ru"/>
        </w:rPr>
      </w:pPr>
    </w:p>
    <w:p w14:paraId="42A721BF" w14:textId="30BBB56A" w:rsidR="004F3ED0" w:rsidRPr="00812692" w:rsidRDefault="004F3ED0" w:rsidP="0002032B">
      <w:pPr>
        <w:spacing w:after="0" w:line="240" w:lineRule="auto"/>
        <w:rPr>
          <w:rFonts w:ascii="Arial" w:hAnsi="Arial" w:cs="Arial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>LISEC Austria GmbH</w:t>
      </w:r>
      <w:r>
        <w:rPr>
          <w:rFonts w:ascii="Arial" w:hAnsi="Arial" w:cs="Arial"/>
          <w:sz w:val="20"/>
          <w:szCs w:val="20"/>
          <w:lang w:val="ru"/>
        </w:rPr>
        <w:br/>
        <w:t>Peter-Lisec-Str. 1 – 3353 Seitenstetten</w:t>
      </w:r>
      <w:r>
        <w:rPr>
          <w:rFonts w:ascii="Arial" w:hAnsi="Arial" w:cs="Arial"/>
          <w:sz w:val="20"/>
          <w:szCs w:val="20"/>
          <w:lang w:val="ru"/>
        </w:rPr>
        <w:br/>
        <w:t>Тел.: +43 7477 405-1115</w:t>
      </w:r>
      <w:r>
        <w:rPr>
          <w:rFonts w:ascii="Arial" w:hAnsi="Arial" w:cs="Arial"/>
          <w:sz w:val="20"/>
          <w:szCs w:val="20"/>
          <w:lang w:val="ru"/>
        </w:rPr>
        <w:br/>
        <w:t>Моб. тел.: +43 660 871 58 03</w:t>
      </w:r>
      <w:r>
        <w:rPr>
          <w:rFonts w:ascii="Arial" w:hAnsi="Arial" w:cs="Arial"/>
          <w:sz w:val="20"/>
          <w:szCs w:val="20"/>
          <w:lang w:val="ru"/>
        </w:rPr>
        <w:br/>
        <w:t xml:space="preserve">Эл. почта: </w:t>
      </w:r>
      <w:hyperlink r:id="rId13" w:history="1">
        <w:r>
          <w:rPr>
            <w:rStyle w:val="Hyperlink"/>
            <w:rFonts w:ascii="Arial" w:hAnsi="Arial" w:cs="Arial"/>
            <w:sz w:val="20"/>
            <w:szCs w:val="20"/>
            <w:lang w:val="ru"/>
          </w:rPr>
          <w:t>claudia.guschlbauer@lisec.com</w:t>
        </w:r>
      </w:hyperlink>
      <w:r>
        <w:rPr>
          <w:rFonts w:ascii="Arial" w:hAnsi="Arial" w:cs="Arial"/>
          <w:sz w:val="20"/>
          <w:szCs w:val="20"/>
          <w:lang w:val="ru"/>
        </w:rPr>
        <w:t xml:space="preserve"> – </w:t>
      </w:r>
      <w:hyperlink r:id="rId14" w:history="1">
        <w:r>
          <w:rPr>
            <w:rStyle w:val="Hyperlink"/>
            <w:rFonts w:ascii="Arial" w:hAnsi="Arial" w:cs="Arial"/>
            <w:sz w:val="20"/>
            <w:szCs w:val="20"/>
            <w:lang w:val="ru"/>
          </w:rPr>
          <w:t>www.lisec.com</w:t>
        </w:r>
      </w:hyperlink>
    </w:p>
    <w:sectPr w:rsidR="004F3ED0" w:rsidRPr="00812692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7C9F" w14:textId="77777777" w:rsidR="008C21BD" w:rsidRDefault="008C21BD" w:rsidP="00461B34">
      <w:pPr>
        <w:spacing w:after="0" w:line="240" w:lineRule="auto"/>
      </w:pPr>
      <w:r>
        <w:separator/>
      </w:r>
    </w:p>
  </w:endnote>
  <w:endnote w:type="continuationSeparator" w:id="0">
    <w:p w14:paraId="49E9B3F7" w14:textId="77777777" w:rsidR="008C21BD" w:rsidRDefault="008C21BD" w:rsidP="0046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 A Pro">
    <w:altName w:val="Calibri"/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DE3EE" w14:textId="77777777" w:rsidR="008C21BD" w:rsidRDefault="008C21BD" w:rsidP="00461B34">
      <w:pPr>
        <w:spacing w:after="0" w:line="240" w:lineRule="auto"/>
      </w:pPr>
      <w:r>
        <w:separator/>
      </w:r>
    </w:p>
  </w:footnote>
  <w:footnote w:type="continuationSeparator" w:id="0">
    <w:p w14:paraId="6A57BD57" w14:textId="77777777" w:rsidR="008C21BD" w:rsidRDefault="008C21BD" w:rsidP="00461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AB46" w14:textId="77777777" w:rsidR="00461B34" w:rsidRPr="00A84F1A" w:rsidRDefault="00461B34" w:rsidP="00461B34">
    <w:pPr>
      <w:pStyle w:val="Kopfzeile"/>
      <w:rPr>
        <w:b/>
        <w:sz w:val="17"/>
        <w:szCs w:val="17"/>
      </w:rPr>
    </w:pPr>
  </w:p>
  <w:p w14:paraId="469569C1" w14:textId="77777777" w:rsidR="00461B34" w:rsidRPr="00A84F1A" w:rsidRDefault="00461B34" w:rsidP="00461B34">
    <w:pPr>
      <w:pStyle w:val="Kopfzeile"/>
      <w:rPr>
        <w:b/>
        <w:sz w:val="17"/>
        <w:szCs w:val="17"/>
      </w:rPr>
    </w:pPr>
  </w:p>
  <w:p w14:paraId="6D06FC55" w14:textId="77777777" w:rsidR="00461B34" w:rsidRPr="00A84F1A" w:rsidRDefault="00461B34" w:rsidP="00461B34">
    <w:pPr>
      <w:pStyle w:val="Kopfzeile"/>
      <w:rPr>
        <w:b/>
        <w:sz w:val="16"/>
        <w:szCs w:val="16"/>
      </w:rPr>
    </w:pPr>
  </w:p>
  <w:p w14:paraId="400B464F" w14:textId="77777777" w:rsidR="00461B34" w:rsidRPr="00FC0621" w:rsidRDefault="00461B34" w:rsidP="00461B34">
    <w:pPr>
      <w:pStyle w:val="Kopfzeile"/>
      <w:rPr>
        <w:b/>
      </w:rPr>
    </w:pPr>
  </w:p>
  <w:p w14:paraId="0B95213D" w14:textId="77777777" w:rsidR="00461B34" w:rsidRPr="00FC0621" w:rsidRDefault="00461B34" w:rsidP="00461B34">
    <w:pPr>
      <w:pStyle w:val="Kopfzeile"/>
      <w:rPr>
        <w:b/>
      </w:rPr>
    </w:pPr>
  </w:p>
  <w:p w14:paraId="7328E125" w14:textId="77777777" w:rsidR="00461B34" w:rsidRPr="00E27439" w:rsidRDefault="00461B34" w:rsidP="00461B34">
    <w:pPr>
      <w:pStyle w:val="Kopfzeile"/>
      <w:rPr>
        <w:rFonts w:ascii="Arial" w:hAnsi="Arial" w:cs="Arial"/>
        <w:b/>
      </w:rPr>
    </w:pPr>
    <w:r>
      <w:rPr>
        <w:rFonts w:ascii="Arial" w:hAnsi="Arial" w:cs="Arial"/>
        <w:noProof/>
        <w:lang w:val="ru"/>
      </w:rPr>
      <w:drawing>
        <wp:anchor distT="0" distB="0" distL="114300" distR="114300" simplePos="0" relativeHeight="251659264" behindDoc="1" locked="0" layoutInCell="1" allowOverlap="1" wp14:anchorId="03DE69C4" wp14:editId="068C3699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lang w:val="ru"/>
      </w:rPr>
      <w:t>П Р Е С С - Р Е Л И З</w:t>
    </w:r>
  </w:p>
  <w:p w14:paraId="02524D4B" w14:textId="77777777" w:rsidR="00461B34" w:rsidRPr="00E27439" w:rsidRDefault="00461B34" w:rsidP="00461B34">
    <w:pPr>
      <w:pStyle w:val="Kopfzeile"/>
    </w:pPr>
  </w:p>
  <w:p w14:paraId="2A6BEBAC" w14:textId="77777777" w:rsidR="00461B34" w:rsidRPr="00E27439" w:rsidRDefault="00461B34">
    <w:pPr>
      <w:pStyle w:val="Kopfzeile"/>
    </w:pPr>
  </w:p>
  <w:p w14:paraId="093CEC86" w14:textId="77777777" w:rsidR="00461B34" w:rsidRPr="00E27439" w:rsidRDefault="00461B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60E7"/>
    <w:multiLevelType w:val="hybridMultilevel"/>
    <w:tmpl w:val="A9F829AE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622CB"/>
    <w:multiLevelType w:val="hybridMultilevel"/>
    <w:tmpl w:val="DEEE0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17981"/>
    <w:multiLevelType w:val="hybridMultilevel"/>
    <w:tmpl w:val="4D9A98BA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B06A5"/>
    <w:multiLevelType w:val="hybridMultilevel"/>
    <w:tmpl w:val="4B8469C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C85DDD"/>
    <w:multiLevelType w:val="hybridMultilevel"/>
    <w:tmpl w:val="7EE821A2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4027D"/>
    <w:multiLevelType w:val="hybridMultilevel"/>
    <w:tmpl w:val="60AC427E"/>
    <w:lvl w:ilvl="0" w:tplc="435E0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5347F"/>
    <w:multiLevelType w:val="hybridMultilevel"/>
    <w:tmpl w:val="2EB8C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03496">
    <w:abstractNumId w:val="6"/>
  </w:num>
  <w:num w:numId="2" w16cid:durableId="1325626275">
    <w:abstractNumId w:val="2"/>
  </w:num>
  <w:num w:numId="3" w16cid:durableId="1521965778">
    <w:abstractNumId w:val="0"/>
  </w:num>
  <w:num w:numId="4" w16cid:durableId="825170241">
    <w:abstractNumId w:val="4"/>
  </w:num>
  <w:num w:numId="5" w16cid:durableId="1027485988">
    <w:abstractNumId w:val="5"/>
  </w:num>
  <w:num w:numId="6" w16cid:durableId="774709543">
    <w:abstractNumId w:val="1"/>
  </w:num>
  <w:num w:numId="7" w16cid:durableId="424427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BE"/>
    <w:rsid w:val="000029BE"/>
    <w:rsid w:val="000148B0"/>
    <w:rsid w:val="00016F13"/>
    <w:rsid w:val="0002032B"/>
    <w:rsid w:val="000241AB"/>
    <w:rsid w:val="00033B6D"/>
    <w:rsid w:val="00044D82"/>
    <w:rsid w:val="00054965"/>
    <w:rsid w:val="00067852"/>
    <w:rsid w:val="000705DB"/>
    <w:rsid w:val="000707C5"/>
    <w:rsid w:val="0007380C"/>
    <w:rsid w:val="00074E75"/>
    <w:rsid w:val="00076437"/>
    <w:rsid w:val="00080D9F"/>
    <w:rsid w:val="000866C6"/>
    <w:rsid w:val="00090DC4"/>
    <w:rsid w:val="000A1AF9"/>
    <w:rsid w:val="000D4BD4"/>
    <w:rsid w:val="000E074C"/>
    <w:rsid w:val="000E564A"/>
    <w:rsid w:val="000E6059"/>
    <w:rsid w:val="00102881"/>
    <w:rsid w:val="00105BE9"/>
    <w:rsid w:val="001067A8"/>
    <w:rsid w:val="001120A8"/>
    <w:rsid w:val="001130FC"/>
    <w:rsid w:val="00120F6F"/>
    <w:rsid w:val="001239B3"/>
    <w:rsid w:val="001345D3"/>
    <w:rsid w:val="001404A7"/>
    <w:rsid w:val="00152295"/>
    <w:rsid w:val="001559BB"/>
    <w:rsid w:val="00163D2C"/>
    <w:rsid w:val="0016453C"/>
    <w:rsid w:val="00193083"/>
    <w:rsid w:val="001D46CE"/>
    <w:rsid w:val="001D5A95"/>
    <w:rsid w:val="001D635A"/>
    <w:rsid w:val="001D786B"/>
    <w:rsid w:val="001E70BD"/>
    <w:rsid w:val="001F2991"/>
    <w:rsid w:val="001F2EA1"/>
    <w:rsid w:val="001F419C"/>
    <w:rsid w:val="00200626"/>
    <w:rsid w:val="00207E6F"/>
    <w:rsid w:val="00211BC8"/>
    <w:rsid w:val="00212D93"/>
    <w:rsid w:val="0022441C"/>
    <w:rsid w:val="002359BF"/>
    <w:rsid w:val="00246A37"/>
    <w:rsid w:val="00256E16"/>
    <w:rsid w:val="00264A2C"/>
    <w:rsid w:val="00283E6F"/>
    <w:rsid w:val="002A0277"/>
    <w:rsid w:val="002A4F33"/>
    <w:rsid w:val="002A7919"/>
    <w:rsid w:val="002B3315"/>
    <w:rsid w:val="002B395C"/>
    <w:rsid w:val="002B411D"/>
    <w:rsid w:val="002B6D3F"/>
    <w:rsid w:val="002B6E3E"/>
    <w:rsid w:val="002C2080"/>
    <w:rsid w:val="002C4FF7"/>
    <w:rsid w:val="002D1BC6"/>
    <w:rsid w:val="002D48AA"/>
    <w:rsid w:val="002F35C5"/>
    <w:rsid w:val="002F76D9"/>
    <w:rsid w:val="003019B3"/>
    <w:rsid w:val="00303CAF"/>
    <w:rsid w:val="00310671"/>
    <w:rsid w:val="003135E8"/>
    <w:rsid w:val="003143A3"/>
    <w:rsid w:val="0032517D"/>
    <w:rsid w:val="003267EB"/>
    <w:rsid w:val="00331323"/>
    <w:rsid w:val="003443CE"/>
    <w:rsid w:val="00361DD1"/>
    <w:rsid w:val="003624E8"/>
    <w:rsid w:val="003833A9"/>
    <w:rsid w:val="00383547"/>
    <w:rsid w:val="003856B1"/>
    <w:rsid w:val="00392AB9"/>
    <w:rsid w:val="0039765D"/>
    <w:rsid w:val="003A2C6D"/>
    <w:rsid w:val="003A3698"/>
    <w:rsid w:val="003B539D"/>
    <w:rsid w:val="003D0625"/>
    <w:rsid w:val="003D7119"/>
    <w:rsid w:val="003E3339"/>
    <w:rsid w:val="00400E96"/>
    <w:rsid w:val="00406672"/>
    <w:rsid w:val="00422624"/>
    <w:rsid w:val="00423B4C"/>
    <w:rsid w:val="004334E0"/>
    <w:rsid w:val="00437536"/>
    <w:rsid w:val="00437595"/>
    <w:rsid w:val="0044038D"/>
    <w:rsid w:val="0045078C"/>
    <w:rsid w:val="00461B34"/>
    <w:rsid w:val="00463D8C"/>
    <w:rsid w:val="00467508"/>
    <w:rsid w:val="004735BD"/>
    <w:rsid w:val="00481397"/>
    <w:rsid w:val="00490D43"/>
    <w:rsid w:val="00492C0C"/>
    <w:rsid w:val="004C2DC5"/>
    <w:rsid w:val="004C35CD"/>
    <w:rsid w:val="004D7F3D"/>
    <w:rsid w:val="004F198C"/>
    <w:rsid w:val="004F3ED0"/>
    <w:rsid w:val="004F4C2F"/>
    <w:rsid w:val="005026E8"/>
    <w:rsid w:val="0050655D"/>
    <w:rsid w:val="00506734"/>
    <w:rsid w:val="005101F7"/>
    <w:rsid w:val="00511220"/>
    <w:rsid w:val="0053238B"/>
    <w:rsid w:val="00532FFD"/>
    <w:rsid w:val="0054013F"/>
    <w:rsid w:val="005437F5"/>
    <w:rsid w:val="0055012E"/>
    <w:rsid w:val="005514E9"/>
    <w:rsid w:val="00577B4A"/>
    <w:rsid w:val="0058159E"/>
    <w:rsid w:val="00581FF6"/>
    <w:rsid w:val="00592741"/>
    <w:rsid w:val="005A79C7"/>
    <w:rsid w:val="005B298A"/>
    <w:rsid w:val="005E44D7"/>
    <w:rsid w:val="005F39E7"/>
    <w:rsid w:val="005F4DEC"/>
    <w:rsid w:val="006162B2"/>
    <w:rsid w:val="00625169"/>
    <w:rsid w:val="00636D04"/>
    <w:rsid w:val="00643121"/>
    <w:rsid w:val="00654250"/>
    <w:rsid w:val="00661610"/>
    <w:rsid w:val="00670242"/>
    <w:rsid w:val="006761B1"/>
    <w:rsid w:val="006944F5"/>
    <w:rsid w:val="006A3C7B"/>
    <w:rsid w:val="006B3B65"/>
    <w:rsid w:val="006B45AA"/>
    <w:rsid w:val="006C13CF"/>
    <w:rsid w:val="006E037C"/>
    <w:rsid w:val="006E3A62"/>
    <w:rsid w:val="00700946"/>
    <w:rsid w:val="00706E0A"/>
    <w:rsid w:val="00707834"/>
    <w:rsid w:val="0070797A"/>
    <w:rsid w:val="00724CEC"/>
    <w:rsid w:val="0072536D"/>
    <w:rsid w:val="0073329D"/>
    <w:rsid w:val="00737422"/>
    <w:rsid w:val="00755009"/>
    <w:rsid w:val="007611CC"/>
    <w:rsid w:val="00771D96"/>
    <w:rsid w:val="00777B66"/>
    <w:rsid w:val="00780686"/>
    <w:rsid w:val="00787337"/>
    <w:rsid w:val="00787984"/>
    <w:rsid w:val="00791DBE"/>
    <w:rsid w:val="007951DB"/>
    <w:rsid w:val="007A027C"/>
    <w:rsid w:val="007A1165"/>
    <w:rsid w:val="007C2D23"/>
    <w:rsid w:val="007C6FC3"/>
    <w:rsid w:val="007D7EFE"/>
    <w:rsid w:val="007E1118"/>
    <w:rsid w:val="008017D3"/>
    <w:rsid w:val="00805EFD"/>
    <w:rsid w:val="00812692"/>
    <w:rsid w:val="00815CE0"/>
    <w:rsid w:val="00826E97"/>
    <w:rsid w:val="00842111"/>
    <w:rsid w:val="00842636"/>
    <w:rsid w:val="0086758B"/>
    <w:rsid w:val="00895754"/>
    <w:rsid w:val="008A66A5"/>
    <w:rsid w:val="008B0BA2"/>
    <w:rsid w:val="008B2775"/>
    <w:rsid w:val="008C21BD"/>
    <w:rsid w:val="008D1336"/>
    <w:rsid w:val="009004B9"/>
    <w:rsid w:val="009031B3"/>
    <w:rsid w:val="0090671C"/>
    <w:rsid w:val="009328EC"/>
    <w:rsid w:val="00933A8D"/>
    <w:rsid w:val="00937375"/>
    <w:rsid w:val="009377DC"/>
    <w:rsid w:val="00964A35"/>
    <w:rsid w:val="00970410"/>
    <w:rsid w:val="00971192"/>
    <w:rsid w:val="009717B8"/>
    <w:rsid w:val="009850EE"/>
    <w:rsid w:val="009949C2"/>
    <w:rsid w:val="009A05D5"/>
    <w:rsid w:val="009A747B"/>
    <w:rsid w:val="009F038A"/>
    <w:rsid w:val="009F66CE"/>
    <w:rsid w:val="009F6A32"/>
    <w:rsid w:val="009F7357"/>
    <w:rsid w:val="00A13393"/>
    <w:rsid w:val="00A431C8"/>
    <w:rsid w:val="00A65DF5"/>
    <w:rsid w:val="00A70F28"/>
    <w:rsid w:val="00A73417"/>
    <w:rsid w:val="00A832E3"/>
    <w:rsid w:val="00AB2050"/>
    <w:rsid w:val="00AB7DBE"/>
    <w:rsid w:val="00AC6942"/>
    <w:rsid w:val="00AD5371"/>
    <w:rsid w:val="00AD7E5C"/>
    <w:rsid w:val="00AF0666"/>
    <w:rsid w:val="00AF269E"/>
    <w:rsid w:val="00AF3460"/>
    <w:rsid w:val="00AF347F"/>
    <w:rsid w:val="00AF6BC1"/>
    <w:rsid w:val="00B15A3A"/>
    <w:rsid w:val="00B40A5C"/>
    <w:rsid w:val="00B415A8"/>
    <w:rsid w:val="00B42F05"/>
    <w:rsid w:val="00B44521"/>
    <w:rsid w:val="00B47F7A"/>
    <w:rsid w:val="00B50A78"/>
    <w:rsid w:val="00B96B85"/>
    <w:rsid w:val="00BB04FC"/>
    <w:rsid w:val="00BC3FBF"/>
    <w:rsid w:val="00BC561A"/>
    <w:rsid w:val="00BC6AEF"/>
    <w:rsid w:val="00BC73EE"/>
    <w:rsid w:val="00BD06D5"/>
    <w:rsid w:val="00BD0827"/>
    <w:rsid w:val="00BD1594"/>
    <w:rsid w:val="00BD65D9"/>
    <w:rsid w:val="00BD682E"/>
    <w:rsid w:val="00BE3444"/>
    <w:rsid w:val="00BE6269"/>
    <w:rsid w:val="00C0201F"/>
    <w:rsid w:val="00C122B6"/>
    <w:rsid w:val="00C1383F"/>
    <w:rsid w:val="00C14416"/>
    <w:rsid w:val="00C33D01"/>
    <w:rsid w:val="00C61506"/>
    <w:rsid w:val="00C64435"/>
    <w:rsid w:val="00C72D76"/>
    <w:rsid w:val="00C90183"/>
    <w:rsid w:val="00C96734"/>
    <w:rsid w:val="00C96AB9"/>
    <w:rsid w:val="00CA415F"/>
    <w:rsid w:val="00CA66A4"/>
    <w:rsid w:val="00CA7A85"/>
    <w:rsid w:val="00CC583E"/>
    <w:rsid w:val="00CC71E2"/>
    <w:rsid w:val="00CD2380"/>
    <w:rsid w:val="00CE2C22"/>
    <w:rsid w:val="00CF38AE"/>
    <w:rsid w:val="00D0301A"/>
    <w:rsid w:val="00D15A88"/>
    <w:rsid w:val="00D15D55"/>
    <w:rsid w:val="00D23BF4"/>
    <w:rsid w:val="00D3205F"/>
    <w:rsid w:val="00D3287A"/>
    <w:rsid w:val="00D54395"/>
    <w:rsid w:val="00D57240"/>
    <w:rsid w:val="00D6532B"/>
    <w:rsid w:val="00DA0550"/>
    <w:rsid w:val="00DC3674"/>
    <w:rsid w:val="00DC65F2"/>
    <w:rsid w:val="00DD6600"/>
    <w:rsid w:val="00DF109F"/>
    <w:rsid w:val="00DF4003"/>
    <w:rsid w:val="00DF4FC7"/>
    <w:rsid w:val="00E0022A"/>
    <w:rsid w:val="00E27439"/>
    <w:rsid w:val="00E50739"/>
    <w:rsid w:val="00EA6E2E"/>
    <w:rsid w:val="00EC14F4"/>
    <w:rsid w:val="00ED7440"/>
    <w:rsid w:val="00EE337C"/>
    <w:rsid w:val="00EE4064"/>
    <w:rsid w:val="00EF4868"/>
    <w:rsid w:val="00EF5199"/>
    <w:rsid w:val="00EF598B"/>
    <w:rsid w:val="00F00BE2"/>
    <w:rsid w:val="00F0215A"/>
    <w:rsid w:val="00F05A81"/>
    <w:rsid w:val="00F13690"/>
    <w:rsid w:val="00F16364"/>
    <w:rsid w:val="00F3709C"/>
    <w:rsid w:val="00F5031A"/>
    <w:rsid w:val="00F514D7"/>
    <w:rsid w:val="00F623B1"/>
    <w:rsid w:val="00F64D50"/>
    <w:rsid w:val="00FB2973"/>
    <w:rsid w:val="00FC3EBB"/>
    <w:rsid w:val="00FC5514"/>
    <w:rsid w:val="00FD028D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CBB14"/>
  <w15:chartTrackingRefBased/>
  <w15:docId w15:val="{B27449E7-22A6-4A1B-963E-C11FCAE1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DBE"/>
    <w:rPr>
      <w:rFonts w:ascii="Courier New" w:eastAsia="Times New Roman" w:hAnsi="Courier New" w:cs="Courier New"/>
      <w:sz w:val="20"/>
      <w:szCs w:val="20"/>
      <w:lang w:eastAsia="de-AT"/>
    </w:rPr>
  </w:style>
  <w:style w:type="paragraph" w:styleId="Kopfzeile">
    <w:name w:val="header"/>
    <w:basedOn w:val="Standard"/>
    <w:link w:val="KopfzeileZchn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61B34"/>
  </w:style>
  <w:style w:type="paragraph" w:styleId="Fuzeile">
    <w:name w:val="footer"/>
    <w:basedOn w:val="Standard"/>
    <w:link w:val="FuzeileZchn"/>
    <w:uiPriority w:val="99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1B34"/>
  </w:style>
  <w:style w:type="character" w:styleId="Hyperlink">
    <w:name w:val="Hyperlink"/>
    <w:rsid w:val="004F3ED0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03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03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038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03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038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038A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135E8"/>
    <w:pPr>
      <w:ind w:left="720"/>
      <w:contextualSpacing/>
    </w:pPr>
  </w:style>
  <w:style w:type="paragraph" w:styleId="KeinLeerraum">
    <w:name w:val="No Spacing"/>
    <w:uiPriority w:val="1"/>
    <w:qFormat/>
    <w:rsid w:val="00FD028D"/>
    <w:pPr>
      <w:spacing w:after="0" w:line="240" w:lineRule="auto"/>
    </w:pPr>
  </w:style>
  <w:style w:type="paragraph" w:customStyle="1" w:styleId="AufzhlungOptionenDeutschAufzhlungen">
    <w:name w:val="Aufzählung Optionen (Deutsch:Aufzählungen)"/>
    <w:basedOn w:val="Standard"/>
    <w:uiPriority w:val="99"/>
    <w:rsid w:val="0044038D"/>
    <w:pPr>
      <w:tabs>
        <w:tab w:val="left" w:pos="227"/>
      </w:tabs>
      <w:autoSpaceDE w:val="0"/>
      <w:autoSpaceDN w:val="0"/>
      <w:adjustRightInd w:val="0"/>
      <w:spacing w:after="28" w:line="240" w:lineRule="atLeast"/>
      <w:ind w:left="227" w:hanging="227"/>
      <w:textAlignment w:val="center"/>
    </w:pPr>
    <w:rPr>
      <w:rFonts w:ascii="Corporate A Pro" w:hAnsi="Corporate A Pro" w:cs="Corporate A Pro"/>
      <w:color w:val="454A4F"/>
      <w:sz w:val="20"/>
      <w:szCs w:val="20"/>
      <w:lang w:val="de-DE"/>
    </w:rPr>
  </w:style>
  <w:style w:type="character" w:customStyle="1" w:styleId="SubheadlineHelveticaGrauAllgemeine">
    <w:name w:val="Subheadline Helvetica Grau (Allgemeine)"/>
    <w:uiPriority w:val="99"/>
    <w:rsid w:val="00CC71E2"/>
    <w:rPr>
      <w:color w:val="454A4F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949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949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949C2"/>
    <w:rPr>
      <w:vertAlign w:val="superscript"/>
    </w:rPr>
  </w:style>
  <w:style w:type="paragraph" w:styleId="berarbeitung">
    <w:name w:val="Revision"/>
    <w:hidden/>
    <w:uiPriority w:val="99"/>
    <w:semiHidden/>
    <w:rsid w:val="00971192"/>
    <w:pPr>
      <w:spacing w:after="0" w:line="240" w:lineRule="auto"/>
    </w:pPr>
  </w:style>
  <w:style w:type="character" w:customStyle="1" w:styleId="cf01">
    <w:name w:val="cf01"/>
    <w:basedOn w:val="Absatz-Standardschriftart"/>
    <w:rsid w:val="00C33D01"/>
    <w:rPr>
      <w:rFonts w:ascii="Segoe UI" w:hAnsi="Segoe UI" w:cs="Segoe UI" w:hint="default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12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lisec.com/top-surface-quality-vertical-glass-edge-polishing" TargetMode="External"/><Relationship Id="rId13" Type="http://schemas.openxmlformats.org/officeDocument/2006/relationships/hyperlink" Target="mailto:claudia.guschlbauer@lise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campus.lisec.com/" TargetMode="External"/><Relationship Id="rId14" Type="http://schemas.openxmlformats.org/officeDocument/2006/relationships/hyperlink" Target="http://www.lisec.com/?utm_source=Press-Release&amp;utm_medium=Word-PDF&amp;utm_campaign=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327C-2CEA-4686-92FF-385EB281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1080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Guschlbauer Claudia</dc:creator>
  <cp:keywords/>
  <dc:description/>
  <cp:lastModifiedBy>Wotawa Astrid</cp:lastModifiedBy>
  <cp:revision>3</cp:revision>
  <cp:lastPrinted>2021-09-28T11:55:00Z</cp:lastPrinted>
  <dcterms:created xsi:type="dcterms:W3CDTF">2022-05-24T06:03:00Z</dcterms:created>
  <dcterms:modified xsi:type="dcterms:W3CDTF">2022-05-24T06:04:00Z</dcterms:modified>
</cp:coreProperties>
</file>